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59"/>
        <w:gridCol w:w="3010"/>
        <w:gridCol w:w="1187"/>
      </w:tblGrid>
      <w:tr w:rsidR="000B7EA4" w:rsidRPr="006F51DF" w14:paraId="1BB23027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02462D05" w14:textId="77777777" w:rsidR="000B7EA4" w:rsidRPr="006F51DF" w:rsidRDefault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disciplinei</w:t>
            </w:r>
            <w:proofErr w:type="spellEnd"/>
          </w:p>
        </w:tc>
        <w:tc>
          <w:tcPr>
            <w:tcW w:w="6656" w:type="dxa"/>
            <w:gridSpan w:val="3"/>
          </w:tcPr>
          <w:p w14:paraId="5939DBCD" w14:textId="10081BBC" w:rsidR="000B7EA4" w:rsidRPr="0085723E" w:rsidRDefault="00B51D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Limba</w:t>
            </w:r>
            <w:proofErr w:type="spellEnd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engleză</w:t>
            </w:r>
            <w:proofErr w:type="spellEnd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franceză</w:t>
            </w:r>
            <w:proofErr w:type="spellEnd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Tehnologie</w:t>
            </w:r>
            <w:proofErr w:type="spellEnd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72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Radiologică</w:t>
            </w:r>
            <w:proofErr w:type="spellEnd"/>
          </w:p>
        </w:tc>
      </w:tr>
      <w:tr w:rsidR="00D75CE7" w:rsidRPr="006F51DF" w14:paraId="381591D3" w14:textId="77777777" w:rsidTr="00B36F97">
        <w:tc>
          <w:tcPr>
            <w:tcW w:w="2689" w:type="dxa"/>
          </w:tcPr>
          <w:p w14:paraId="1DEE0922" w14:textId="77777777" w:rsidR="00D75CE7" w:rsidRPr="006F51DF" w:rsidRDefault="00D75CE7" w:rsidP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Tipul</w:t>
            </w:r>
            <w:proofErr w:type="spellEnd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9" w:type="dxa"/>
          </w:tcPr>
          <w:p w14:paraId="4FE12355" w14:textId="77777777" w:rsidR="00D75CE7" w:rsidRPr="006F51DF" w:rsidRDefault="00D75CE7" w:rsidP="008A5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</w:t>
            </w:r>
          </w:p>
        </w:tc>
        <w:tc>
          <w:tcPr>
            <w:tcW w:w="3010" w:type="dxa"/>
          </w:tcPr>
          <w:p w14:paraId="0B1566BF" w14:textId="77777777" w:rsidR="00D75CE7" w:rsidRPr="006F51DF" w:rsidRDefault="00D75CE7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  <w:proofErr w:type="spellEnd"/>
          </w:p>
        </w:tc>
        <w:tc>
          <w:tcPr>
            <w:tcW w:w="1187" w:type="dxa"/>
          </w:tcPr>
          <w:p w14:paraId="4F137252" w14:textId="77777777" w:rsidR="00D75CE7" w:rsidRPr="006F51DF" w:rsidRDefault="00D75CE7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2+2</w:t>
            </w:r>
          </w:p>
        </w:tc>
      </w:tr>
      <w:tr w:rsidR="00D75CE7" w:rsidRPr="006F51DF" w14:paraId="181EF1D2" w14:textId="77777777" w:rsidTr="00B36F97">
        <w:tc>
          <w:tcPr>
            <w:tcW w:w="2689" w:type="dxa"/>
          </w:tcPr>
          <w:p w14:paraId="2E8823EB" w14:textId="77777777" w:rsidR="00D75CE7" w:rsidRPr="006F51DF" w:rsidRDefault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2459" w:type="dxa"/>
          </w:tcPr>
          <w:p w14:paraId="37D6C729" w14:textId="3E885008" w:rsidR="00D75CE7" w:rsidRPr="006F51DF" w:rsidRDefault="00A75537" w:rsidP="00A7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10" w:type="dxa"/>
          </w:tcPr>
          <w:p w14:paraId="45A35319" w14:textId="77777777" w:rsidR="00D75CE7" w:rsidRPr="006F51DF" w:rsidRDefault="00D75CE7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Semestre</w:t>
            </w:r>
            <w:proofErr w:type="spellEnd"/>
          </w:p>
        </w:tc>
        <w:tc>
          <w:tcPr>
            <w:tcW w:w="1187" w:type="dxa"/>
          </w:tcPr>
          <w:p w14:paraId="25B7D2CE" w14:textId="77777777" w:rsidR="00D75CE7" w:rsidRPr="006F51DF" w:rsidRDefault="00D75CE7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</w:p>
        </w:tc>
      </w:tr>
      <w:tr w:rsidR="00D75CE7" w:rsidRPr="006F51DF" w14:paraId="14BDAD5E" w14:textId="77777777" w:rsidTr="00B36F97">
        <w:tc>
          <w:tcPr>
            <w:tcW w:w="2689" w:type="dxa"/>
          </w:tcPr>
          <w:p w14:paraId="762FB59D" w14:textId="77777777" w:rsidR="00D75CE7" w:rsidRPr="006F51DF" w:rsidRDefault="000B7F64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E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ă</w:t>
            </w:r>
            <w:r w:rsidRPr="00D75CE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rul</w:t>
            </w:r>
            <w:r w:rsidR="00D75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ore</w:t>
            </w:r>
          </w:p>
        </w:tc>
        <w:tc>
          <w:tcPr>
            <w:tcW w:w="2459" w:type="dxa"/>
          </w:tcPr>
          <w:p w14:paraId="1F574E4F" w14:textId="77777777" w:rsidR="00D75CE7" w:rsidRPr="006F51DF" w:rsidRDefault="000B7F64" w:rsidP="008A5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</w:t>
            </w:r>
          </w:p>
        </w:tc>
        <w:tc>
          <w:tcPr>
            <w:tcW w:w="3010" w:type="dxa"/>
          </w:tcPr>
          <w:p w14:paraId="7363F35B" w14:textId="77777777" w:rsidR="00D75CE7" w:rsidRDefault="000B7F64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</w:t>
            </w:r>
            <w:r w:rsidR="00B3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="00B3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ndividual</w:t>
            </w:r>
          </w:p>
        </w:tc>
        <w:tc>
          <w:tcPr>
            <w:tcW w:w="1187" w:type="dxa"/>
          </w:tcPr>
          <w:p w14:paraId="5C7BCEE9" w14:textId="77777777" w:rsidR="00D75CE7" w:rsidRDefault="000B7F64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30+30</w:t>
            </w:r>
          </w:p>
        </w:tc>
      </w:tr>
      <w:tr w:rsidR="000B7F64" w:rsidRPr="006F51DF" w14:paraId="41E5131F" w14:textId="77777777" w:rsidTr="008002C8">
        <w:tc>
          <w:tcPr>
            <w:tcW w:w="2689" w:type="dxa"/>
          </w:tcPr>
          <w:p w14:paraId="4BB0B821" w14:textId="77777777" w:rsidR="000B7F64" w:rsidRPr="006F51DF" w:rsidRDefault="000B7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Componenta</w:t>
            </w:r>
          </w:p>
        </w:tc>
        <w:tc>
          <w:tcPr>
            <w:tcW w:w="6656" w:type="dxa"/>
            <w:gridSpan w:val="3"/>
          </w:tcPr>
          <w:p w14:paraId="5594A0AE" w14:textId="77777777" w:rsidR="000B7F64" w:rsidRPr="006F51DF" w:rsidRDefault="000B7F64" w:rsidP="00D75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1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Orientarea </w:t>
            </w:r>
            <w:proofErr w:type="spellStart"/>
            <w:r w:rsidRPr="006F51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socio</w:t>
            </w:r>
            <w:proofErr w:type="spellEnd"/>
            <w:r w:rsidRPr="006F51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-umană</w:t>
            </w:r>
          </w:p>
        </w:tc>
      </w:tr>
      <w:tr w:rsidR="000B7EA4" w:rsidRPr="006F51DF" w14:paraId="7AB50546" w14:textId="77777777" w:rsidTr="000B7EA4">
        <w:tc>
          <w:tcPr>
            <w:tcW w:w="2689" w:type="dxa"/>
          </w:tcPr>
          <w:p w14:paraId="0C1B52EC" w14:textId="77777777" w:rsidR="000B7EA4" w:rsidRPr="006F51DF" w:rsidRDefault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656" w:type="dxa"/>
            <w:gridSpan w:val="3"/>
          </w:tcPr>
          <w:p w14:paraId="0F48E63A" w14:textId="77777777" w:rsidR="000B7EA4" w:rsidRPr="006F51DF" w:rsidRDefault="008A5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Liuba</w:t>
            </w:r>
            <w:proofErr w:type="spellEnd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Maxian</w:t>
            </w:r>
            <w:proofErr w:type="spellEnd"/>
            <w:r w:rsidR="0031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Veronica </w:t>
            </w:r>
            <w:proofErr w:type="spellStart"/>
            <w:r w:rsidR="00312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Volosciuc</w:t>
            </w:r>
            <w:proofErr w:type="spellEnd"/>
          </w:p>
        </w:tc>
      </w:tr>
      <w:tr w:rsidR="000B7EA4" w:rsidRPr="006F51DF" w14:paraId="4B1DAB07" w14:textId="77777777" w:rsidTr="000B7EA4">
        <w:tc>
          <w:tcPr>
            <w:tcW w:w="2689" w:type="dxa"/>
          </w:tcPr>
          <w:p w14:paraId="0D985634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656" w:type="dxa"/>
            <w:gridSpan w:val="3"/>
          </w:tcPr>
          <w:p w14:paraId="282FC177" w14:textId="77777777" w:rsidR="000B7EA4" w:rsidRPr="006F51DF" w:rsidRDefault="008A5055" w:rsidP="000B7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Catedra</w:t>
            </w:r>
            <w:proofErr w:type="spellEnd"/>
            <w:r w:rsidRPr="006F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limbi </w:t>
            </w:r>
            <w:proofErr w:type="spellStart"/>
            <w:r w:rsid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moderne</w:t>
            </w:r>
            <w:proofErr w:type="spellEnd"/>
            <w:r w:rsid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Bd. </w:t>
            </w:r>
            <w:proofErr w:type="spellStart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Ștefan</w:t>
            </w:r>
            <w:proofErr w:type="spellEnd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Mare </w:t>
            </w:r>
            <w:proofErr w:type="spellStart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Sfânt</w:t>
            </w:r>
            <w:proofErr w:type="spellEnd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194 </w:t>
            </w:r>
            <w:proofErr w:type="gramStart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proofErr w:type="spellStart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Chișinău</w:t>
            </w:r>
            <w:proofErr w:type="spellEnd"/>
            <w:proofErr w:type="gramEnd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7F64" w:rsidRPr="000B7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Moldova.</w:t>
            </w:r>
          </w:p>
        </w:tc>
      </w:tr>
      <w:tr w:rsidR="000B7EA4" w:rsidRPr="006B4189" w14:paraId="40F025BE" w14:textId="77777777" w:rsidTr="000B7EA4">
        <w:tc>
          <w:tcPr>
            <w:tcW w:w="2689" w:type="dxa"/>
            <w:vMerge w:val="restart"/>
          </w:tcPr>
          <w:p w14:paraId="4C36F93E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  <w:p w14:paraId="7404A739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  <w:gridSpan w:val="3"/>
          </w:tcPr>
          <w:p w14:paraId="71901E87" w14:textId="77777777" w:rsidR="000B7EA4" w:rsidRPr="006F51DF" w:rsidRDefault="006F51DF" w:rsidP="006F51D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</w:t>
            </w:r>
            <w:r w:rsidR="00312D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fundamentale în limba străină</w:t>
            </w:r>
          </w:p>
        </w:tc>
      </w:tr>
      <w:tr w:rsidR="000B7EA4" w:rsidRPr="006B4189" w14:paraId="43ED4FE3" w14:textId="77777777" w:rsidTr="000B7EA4">
        <w:tc>
          <w:tcPr>
            <w:tcW w:w="2689" w:type="dxa"/>
            <w:vMerge/>
          </w:tcPr>
          <w:p w14:paraId="57E4B7DF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  <w:gridSpan w:val="3"/>
          </w:tcPr>
          <w:p w14:paraId="7C6EDBA5" w14:textId="77777777" w:rsidR="000B7EA4" w:rsidRPr="006F51DF" w:rsidRDefault="000B7EA4" w:rsidP="00EB02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1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Competențe</w:t>
            </w:r>
            <w:r w:rsid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:</w:t>
            </w:r>
            <w:r w:rsidR="00EB02B6" w:rsidRP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digitale ( utilizarea</w:t>
            </w:r>
            <w:r w:rsid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internetului); f</w:t>
            </w:r>
            <w:r w:rsidR="00EB02B6" w:rsidRP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ormarea abilitatăților de comunicare</w:t>
            </w:r>
            <w:r w:rsid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EB02B6" w:rsidRP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lucru în echipă;c</w:t>
            </w:r>
            <w:r w:rsidR="00EB02B6" w:rsidRP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unoașterea, utilizarea și însușirea</w:t>
            </w:r>
            <w:r w:rsid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EB02B6" w:rsidRP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noțiunilor generale ale limbii de</w:t>
            </w:r>
            <w:r w:rsid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EB02B6" w:rsidRPr="00EB02B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predare.</w:t>
            </w:r>
          </w:p>
        </w:tc>
      </w:tr>
      <w:tr w:rsidR="000B7EA4" w:rsidRPr="006B4189" w14:paraId="000508AF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021E968E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656" w:type="dxa"/>
            <w:gridSpan w:val="3"/>
          </w:tcPr>
          <w:p w14:paraId="6A8265F4" w14:textId="77777777" w:rsidR="00312D7D" w:rsidRPr="00312D7D" w:rsidRDefault="00312D7D" w:rsidP="00312D7D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12D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Studierea limbilor moderne (franceză/engleză) şi  a  terminologiei medicale are ca scop: </w:t>
            </w:r>
          </w:p>
          <w:p w14:paraId="278E2D77" w14:textId="77777777" w:rsidR="00312D7D" w:rsidRPr="00312D7D" w:rsidRDefault="00312D7D" w:rsidP="00312D7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12D7D">
              <w:rPr>
                <w:rFonts w:ascii="Times New Roman" w:eastAsia="Times New Roman" w:hAnsi="Times New Roman" w:cs="Times New Roman"/>
                <w:lang w:val="ro-RO" w:eastAsia="ru-RU"/>
              </w:rPr>
              <w:t>formarea  competenței de comunicare activă în limba străină la studenții mediciniști;</w:t>
            </w:r>
          </w:p>
          <w:p w14:paraId="14730753" w14:textId="77777777" w:rsidR="00312D7D" w:rsidRPr="00312D7D" w:rsidRDefault="00312D7D" w:rsidP="00312D7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12D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însuşirea temeinică a terminologiei medicale în limba străină; </w:t>
            </w:r>
          </w:p>
          <w:p w14:paraId="1BECAD82" w14:textId="77777777" w:rsidR="00312D7D" w:rsidRPr="00312D7D" w:rsidRDefault="00312D7D" w:rsidP="00312D7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12D7D">
              <w:rPr>
                <w:rFonts w:ascii="Times New Roman" w:eastAsia="Times New Roman" w:hAnsi="Times New Roman" w:cs="Times New Roman"/>
                <w:lang w:val="ro-RO" w:eastAsia="ru-RU"/>
              </w:rPr>
              <w:t>aplicarea competenței de comunicare in limba străină  într-un mediu spitalicesc francofon/ anglofon</w:t>
            </w:r>
            <w:r w:rsidRPr="00312D7D">
              <w:rPr>
                <w:rFonts w:ascii="Times New Roman" w:eastAsia="Times New Roman" w:hAnsi="Times New Roman" w:cs="Times New Roman"/>
                <w:lang w:val="es-ES_tradnl" w:eastAsia="ru-RU"/>
              </w:rPr>
              <w:t>;</w:t>
            </w:r>
          </w:p>
          <w:p w14:paraId="61C90A19" w14:textId="77777777" w:rsidR="00312D7D" w:rsidRPr="00312D7D" w:rsidRDefault="00312D7D" w:rsidP="00312D7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12D7D">
              <w:rPr>
                <w:rFonts w:ascii="Times New Roman" w:eastAsia="Times New Roman" w:hAnsi="Times New Roman" w:cs="Times New Roman"/>
                <w:lang w:val="ro-RO" w:eastAsia="ru-RU"/>
              </w:rPr>
              <w:t>participarea activă la conferinţe şi congrese internaţionale;</w:t>
            </w:r>
          </w:p>
          <w:p w14:paraId="789551EC" w14:textId="77777777" w:rsidR="00312D7D" w:rsidRPr="00312D7D" w:rsidRDefault="00312D7D" w:rsidP="00312D7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312D7D">
              <w:rPr>
                <w:rFonts w:ascii="Times New Roman" w:eastAsia="Times New Roman" w:hAnsi="Times New Roman" w:cs="Times New Roman"/>
                <w:lang w:val="ro-RO" w:eastAsia="ru-RU"/>
              </w:rPr>
              <w:t>cultivarea vocabularului terminologic;</w:t>
            </w:r>
          </w:p>
          <w:p w14:paraId="1374B9B5" w14:textId="77777777" w:rsidR="000B7EA4" w:rsidRPr="006F51DF" w:rsidRDefault="00312D7D" w:rsidP="00312D7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12D7D">
              <w:rPr>
                <w:rFonts w:ascii="Times New Roman" w:eastAsia="Times New Roman" w:hAnsi="Times New Roman" w:cs="Times New Roman"/>
                <w:lang w:val="ro-RO" w:eastAsia="ru-RU"/>
              </w:rPr>
              <w:t>utilizarea surselor informaţionale  de specialitate în limbile franceză/ engleză.</w:t>
            </w:r>
          </w:p>
        </w:tc>
      </w:tr>
      <w:tr w:rsidR="000B7EA4" w:rsidRPr="006B4189" w14:paraId="0178983C" w14:textId="77777777" w:rsidTr="000B7EA4">
        <w:tc>
          <w:tcPr>
            <w:tcW w:w="2689" w:type="dxa"/>
          </w:tcPr>
          <w:p w14:paraId="5C2AD054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  <w:p w14:paraId="71870D8A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  <w:gridSpan w:val="3"/>
          </w:tcPr>
          <w:p w14:paraId="651F6BD4" w14:textId="77777777" w:rsidR="000B7EA4" w:rsidRPr="006F51DF" w:rsidRDefault="008A48A9" w:rsidP="00731C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 despre corpul uman, organe și</w:t>
            </w:r>
            <w:r w:rsid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sisteme de organe; </w:t>
            </w:r>
            <w:r w:rsid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Radiologia. Metode de examinare; </w:t>
            </w:r>
            <w:r w:rsidR="007E0751" w:rsidRP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radiologice de investigație. Tomografia computerizată.Imagistica prin rezonanță magnetică.</w:t>
            </w:r>
            <w:r w:rsid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E0751" w:rsidRP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Ultrasonografia.</w:t>
            </w:r>
            <w:r w:rsid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E0751" w:rsidRP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Medicina nucleară</w:t>
            </w:r>
            <w:r w:rsid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E0751" w:rsidRP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</w:t>
            </w:r>
            <w:r w:rsid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7E0751" w:rsidRPr="007E07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iologie intervențională.</w:t>
            </w:r>
            <w:r w:rsidRPr="008A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Tumorile plămânilor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8A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Arteriografia și angi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ografia intervențională;Afecțiunile articulațiilor;Angiografia în neuroradiologie;</w:t>
            </w:r>
            <w:r w:rsidR="00731C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Dinții și gingiile;Craniul;</w:t>
            </w:r>
            <w:r w:rsidRPr="008A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asonografia ochiului și orbitei.</w:t>
            </w:r>
          </w:p>
        </w:tc>
      </w:tr>
      <w:tr w:rsidR="000B7EA4" w:rsidRPr="006B4189" w14:paraId="430838C9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0A74DEB6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  <w:p w14:paraId="4090A657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56" w:type="dxa"/>
            <w:gridSpan w:val="3"/>
          </w:tcPr>
          <w:p w14:paraId="084A1BC2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traducă şi să explice în limba străină noţiuni şi termeni ce se referă la disciplina Tehnologie radiologică;</w:t>
            </w:r>
          </w:p>
          <w:p w14:paraId="1E17897E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sa clarifice principii, concepte, teorii legate de Tehnologia radiologică; </w:t>
            </w:r>
          </w:p>
          <w:p w14:paraId="08025A1A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să relateze şi să ilustreze în limba străină evenimente şi procese din domeniul Tehnologiei radiologice;  </w:t>
            </w:r>
          </w:p>
          <w:p w14:paraId="5D475B2E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însuşească terminologia din domeniul Tehnologiei radiologice în limba străină.</w:t>
            </w:r>
          </w:p>
          <w:p w14:paraId="1581D558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definească în limba străină noţiuni şi procese din domeniul Tehnologiei radiologice;</w:t>
            </w:r>
          </w:p>
          <w:p w14:paraId="30E25E72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aplice corect termenii medicali (pronunţare şi ortografie);</w:t>
            </w:r>
          </w:p>
          <w:p w14:paraId="774E0E35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demonstreze dexterităţi de formare a termenilor medicali în limba străină şi să explice sensurile acestora;</w:t>
            </w:r>
          </w:p>
          <w:p w14:paraId="0883FC72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aleagă şi să implementeze principiile şi procedeele de formare a termenilor medicali în limba străină;</w:t>
            </w:r>
          </w:p>
          <w:p w14:paraId="4A785830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aleagă şi să opereze cu modalităţile şi procedeele de îmbogăţire a vocabularului;</w:t>
            </w:r>
          </w:p>
          <w:p w14:paraId="05DBFAD0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opereze corect diverse situaţii de comunicare din mediul spitalicesc;</w:t>
            </w:r>
          </w:p>
          <w:p w14:paraId="6331BB14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dialogheze în baza diferitor situaţii  cu conţinut  medical;</w:t>
            </w:r>
          </w:p>
          <w:p w14:paraId="05E2CCFB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aplice corect întrebările şi răspunsurile pentru o consultaţie medicală;</w:t>
            </w:r>
          </w:p>
          <w:p w14:paraId="68DE5D12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schiţeze corect documente medicale.</w:t>
            </w:r>
          </w:p>
          <w:p w14:paraId="35A57BF8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să aplice corect abrevierile şi simbolurile terminologiei medicale în limba străină;</w:t>
            </w:r>
          </w:p>
          <w:p w14:paraId="2891994F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folosească principiul conversaţiei medicale;</w:t>
            </w:r>
          </w:p>
          <w:p w14:paraId="74B338B9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explice conţinutul prospectelor medicamentelor în limba străină;</w:t>
            </w:r>
            <w:bookmarkStart w:id="0" w:name="OLE_LINK1"/>
            <w:bookmarkStart w:id="1" w:name="OLE_LINK2"/>
          </w:p>
          <w:p w14:paraId="1A9406EC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creeze situaţii şi planuri de acţiune în contextul de referinţă;</w:t>
            </w:r>
          </w:p>
          <w:p w14:paraId="3BDA4CFF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elaboreze o concepţie a sistemului medical în Moldova şi perspectivele dezvoltării lui;</w:t>
            </w:r>
          </w:p>
          <w:p w14:paraId="40C8B47E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participe la congrese, conferințe, seminare naționale și internaționale.</w:t>
            </w:r>
          </w:p>
          <w:p w14:paraId="6EC12827" w14:textId="77777777" w:rsidR="006F51DF" w:rsidRDefault="006F51DF" w:rsidP="006F51D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aprecieze importanţa studierii terminologiei medicale în limba străină şi impactul progreselormedicinei  asupra evoluţiei vieţii umane;</w:t>
            </w:r>
          </w:p>
          <w:p w14:paraId="224B6FAE" w14:textId="78021ABA" w:rsidR="000B7EA4" w:rsidRPr="00E14D79" w:rsidRDefault="006F51DF" w:rsidP="000B7EA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F51DF">
              <w:rPr>
                <w:rFonts w:ascii="Times New Roman" w:eastAsia="Times New Roman" w:hAnsi="Times New Roman" w:cs="Times New Roman"/>
                <w:lang w:val="ro-RO" w:eastAsia="ru-RU"/>
              </w:rPr>
              <w:t>să determine rolul personalităţii în promovarea modelului de specialist în medicină.</w:t>
            </w:r>
            <w:bookmarkEnd w:id="0"/>
            <w:bookmarkEnd w:id="1"/>
          </w:p>
        </w:tc>
      </w:tr>
      <w:tr w:rsidR="000B7EA4" w:rsidRPr="006F51DF" w14:paraId="7C9E3C9E" w14:textId="77777777" w:rsidTr="000B7EA4">
        <w:tc>
          <w:tcPr>
            <w:tcW w:w="2689" w:type="dxa"/>
            <w:shd w:val="clear" w:color="auto" w:fill="DEEAF6" w:themeFill="accent1" w:themeFillTint="33"/>
          </w:tcPr>
          <w:p w14:paraId="2D7747F2" w14:textId="77777777" w:rsidR="000B7EA4" w:rsidRPr="006F51DF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Forma de evaluare</w:t>
            </w:r>
          </w:p>
        </w:tc>
        <w:tc>
          <w:tcPr>
            <w:tcW w:w="6656" w:type="dxa"/>
            <w:gridSpan w:val="3"/>
          </w:tcPr>
          <w:p w14:paraId="540FC8FC" w14:textId="77777777" w:rsidR="000B7EA4" w:rsidRPr="006F51DF" w:rsidRDefault="00B36F97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3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Colocviu</w:t>
            </w:r>
            <w:proofErr w:type="spellEnd"/>
            <w:r w:rsidRPr="00B3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C922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</w:tbl>
    <w:p w14:paraId="5D8867C4" w14:textId="77777777" w:rsidR="000B7EA4" w:rsidRPr="006F51DF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501B978" w14:textId="77777777" w:rsidR="00086B9E" w:rsidRPr="006F51DF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E3526AE" w14:textId="77777777" w:rsidR="000B7EA4" w:rsidRPr="006F51DF" w:rsidRDefault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19C53E" w14:textId="77777777" w:rsidR="000B7EA4" w:rsidRPr="006F51DF" w:rsidRDefault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B0A1CF" w14:textId="77777777" w:rsidR="000B7EA4" w:rsidRPr="006F51DF" w:rsidRDefault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3C4437" w14:textId="77777777" w:rsidR="000B7EA4" w:rsidRPr="006F51DF" w:rsidRDefault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11A66D" w14:textId="77777777" w:rsidR="000B7EA4" w:rsidRPr="006F51DF" w:rsidRDefault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2AA97E" w14:textId="77777777" w:rsidR="00FF70A1" w:rsidRPr="006F51DF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6F51DF" w:rsidSect="00A4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74030"/>
    <w:multiLevelType w:val="hybridMultilevel"/>
    <w:tmpl w:val="78B43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820474C"/>
    <w:multiLevelType w:val="hybridMultilevel"/>
    <w:tmpl w:val="64626BE6"/>
    <w:lvl w:ilvl="0" w:tplc="0FD0E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B0"/>
    <w:rsid w:val="00045990"/>
    <w:rsid w:val="00086B9E"/>
    <w:rsid w:val="0009359B"/>
    <w:rsid w:val="000B7EA4"/>
    <w:rsid w:val="000B7F64"/>
    <w:rsid w:val="001B7667"/>
    <w:rsid w:val="00312D7D"/>
    <w:rsid w:val="00347E2D"/>
    <w:rsid w:val="004710AD"/>
    <w:rsid w:val="00617781"/>
    <w:rsid w:val="006B4189"/>
    <w:rsid w:val="006B7BBE"/>
    <w:rsid w:val="006C5533"/>
    <w:rsid w:val="006F51DF"/>
    <w:rsid w:val="00731CF1"/>
    <w:rsid w:val="00761974"/>
    <w:rsid w:val="007939FF"/>
    <w:rsid w:val="007C6698"/>
    <w:rsid w:val="007D18F2"/>
    <w:rsid w:val="007D7640"/>
    <w:rsid w:val="007E0751"/>
    <w:rsid w:val="0085723E"/>
    <w:rsid w:val="00893506"/>
    <w:rsid w:val="008A48A9"/>
    <w:rsid w:val="008A5055"/>
    <w:rsid w:val="009A0DD6"/>
    <w:rsid w:val="00A42FF8"/>
    <w:rsid w:val="00A75537"/>
    <w:rsid w:val="00B36F97"/>
    <w:rsid w:val="00B51D7F"/>
    <w:rsid w:val="00BE6FF3"/>
    <w:rsid w:val="00C92249"/>
    <w:rsid w:val="00CB44CC"/>
    <w:rsid w:val="00D134B8"/>
    <w:rsid w:val="00D67F6D"/>
    <w:rsid w:val="00D75CE7"/>
    <w:rsid w:val="00DE53B0"/>
    <w:rsid w:val="00E14D79"/>
    <w:rsid w:val="00EB02B6"/>
    <w:rsid w:val="00EE45F0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D164"/>
  <w15:docId w15:val="{4684ACCE-E947-41CC-8D6F-5A0C98C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2021-04-05T12:21:00Z</cp:lastPrinted>
  <dcterms:created xsi:type="dcterms:W3CDTF">2022-09-11T13:22:00Z</dcterms:created>
  <dcterms:modified xsi:type="dcterms:W3CDTF">2022-09-12T11:34:00Z</dcterms:modified>
</cp:coreProperties>
</file>